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56" w:rsidRPr="008858DA" w:rsidRDefault="00010256" w:rsidP="00010256">
      <w:pPr>
        <w:pStyle w:val="a3"/>
        <w:shd w:val="clear" w:color="auto" w:fill="FEFEFE"/>
        <w:spacing w:before="0" w:beforeAutospacing="0" w:after="0" w:afterAutospacing="0" w:line="360" w:lineRule="atLeast"/>
        <w:ind w:firstLine="708"/>
        <w:jc w:val="both"/>
        <w:rPr>
          <w:color w:val="3B3B3B"/>
          <w:sz w:val="28"/>
          <w:szCs w:val="28"/>
        </w:rPr>
      </w:pPr>
      <w:r w:rsidRPr="008858DA">
        <w:rPr>
          <w:color w:val="3B3B3B"/>
          <w:sz w:val="28"/>
          <w:szCs w:val="28"/>
        </w:rPr>
        <w:t xml:space="preserve">7-13 ноября  в России проводится Неделя профилактики рака толстой кишки (популяризация </w:t>
      </w:r>
      <w:proofErr w:type="spellStart"/>
      <w:r w:rsidRPr="008858DA">
        <w:rPr>
          <w:color w:val="3B3B3B"/>
          <w:sz w:val="28"/>
          <w:szCs w:val="28"/>
        </w:rPr>
        <w:t>цельнозерновых</w:t>
      </w:r>
      <w:proofErr w:type="spellEnd"/>
      <w:r w:rsidRPr="008858DA">
        <w:rPr>
          <w:color w:val="3B3B3B"/>
          <w:sz w:val="28"/>
          <w:szCs w:val="28"/>
        </w:rPr>
        <w:t xml:space="preserve"> продуктов).</w:t>
      </w:r>
    </w:p>
    <w:p w:rsidR="00010256" w:rsidRPr="008858DA" w:rsidRDefault="00010256" w:rsidP="00010256">
      <w:pPr>
        <w:pStyle w:val="a3"/>
        <w:shd w:val="clear" w:color="auto" w:fill="FEFEFE"/>
        <w:spacing w:before="0" w:beforeAutospacing="0" w:after="0" w:afterAutospacing="0" w:line="360" w:lineRule="atLeast"/>
        <w:ind w:firstLine="708"/>
        <w:jc w:val="both"/>
        <w:rPr>
          <w:color w:val="3B3B3B"/>
          <w:sz w:val="28"/>
          <w:szCs w:val="28"/>
        </w:rPr>
      </w:pPr>
      <w:proofErr w:type="spellStart"/>
      <w:r w:rsidRPr="008858DA">
        <w:rPr>
          <w:color w:val="3B3B3B"/>
          <w:sz w:val="28"/>
          <w:szCs w:val="28"/>
        </w:rPr>
        <w:t>Колоректальный</w:t>
      </w:r>
      <w:proofErr w:type="spellEnd"/>
      <w:r w:rsidRPr="008858DA">
        <w:rPr>
          <w:color w:val="3B3B3B"/>
          <w:sz w:val="28"/>
          <w:szCs w:val="28"/>
        </w:rPr>
        <w:t xml:space="preserve"> рак – понятие, объединяющее злокачественные новообразования ободочной и прямой кишки, в 90% случаев являющиеся по морфологической структуре </w:t>
      </w:r>
      <w:proofErr w:type="spellStart"/>
      <w:r w:rsidRPr="008858DA">
        <w:rPr>
          <w:color w:val="3B3B3B"/>
          <w:sz w:val="28"/>
          <w:szCs w:val="28"/>
        </w:rPr>
        <w:t>аденокарциномой</w:t>
      </w:r>
      <w:proofErr w:type="spellEnd"/>
      <w:r w:rsidRPr="008858DA">
        <w:rPr>
          <w:color w:val="3B3B3B"/>
          <w:sz w:val="28"/>
          <w:szCs w:val="28"/>
        </w:rPr>
        <w:t>.</w:t>
      </w:r>
    </w:p>
    <w:p w:rsidR="00010256" w:rsidRPr="008858DA" w:rsidRDefault="00010256" w:rsidP="00010256">
      <w:pPr>
        <w:pStyle w:val="a3"/>
        <w:shd w:val="clear" w:color="auto" w:fill="FEFEFE"/>
        <w:spacing w:before="0" w:beforeAutospacing="0" w:after="0" w:afterAutospacing="0" w:line="360" w:lineRule="atLeast"/>
        <w:jc w:val="both"/>
        <w:rPr>
          <w:color w:val="3B3B3B"/>
          <w:sz w:val="28"/>
          <w:szCs w:val="28"/>
        </w:rPr>
      </w:pPr>
      <w:r w:rsidRPr="008858DA">
        <w:rPr>
          <w:rStyle w:val="a4"/>
          <w:color w:val="3B3B3B"/>
          <w:sz w:val="28"/>
          <w:szCs w:val="28"/>
        </w:rPr>
        <w:t>Статистика</w:t>
      </w:r>
      <w:r>
        <w:rPr>
          <w:rStyle w:val="a4"/>
          <w:color w:val="3B3B3B"/>
          <w:sz w:val="28"/>
          <w:szCs w:val="28"/>
        </w:rPr>
        <w:t>:</w:t>
      </w:r>
    </w:p>
    <w:p w:rsidR="00010256" w:rsidRPr="008858DA" w:rsidRDefault="00010256" w:rsidP="00010256">
      <w:pPr>
        <w:pStyle w:val="a3"/>
        <w:shd w:val="clear" w:color="auto" w:fill="FEFEFE"/>
        <w:spacing w:before="0" w:beforeAutospacing="0" w:after="0" w:afterAutospacing="0" w:line="360" w:lineRule="atLeast"/>
        <w:ind w:firstLine="708"/>
        <w:jc w:val="both"/>
        <w:rPr>
          <w:color w:val="3B3B3B"/>
          <w:sz w:val="28"/>
          <w:szCs w:val="28"/>
        </w:rPr>
      </w:pPr>
      <w:r w:rsidRPr="008858DA">
        <w:rPr>
          <w:color w:val="3B3B3B"/>
          <w:sz w:val="28"/>
          <w:szCs w:val="28"/>
        </w:rPr>
        <w:t xml:space="preserve">Согласно данным ВОЗ </w:t>
      </w:r>
      <w:proofErr w:type="spellStart"/>
      <w:r>
        <w:rPr>
          <w:color w:val="3B3B3B"/>
          <w:sz w:val="28"/>
          <w:szCs w:val="28"/>
        </w:rPr>
        <w:t>к</w:t>
      </w:r>
      <w:r w:rsidRPr="008858DA">
        <w:rPr>
          <w:color w:val="3B3B3B"/>
          <w:sz w:val="28"/>
          <w:szCs w:val="28"/>
        </w:rPr>
        <w:t>олоректальный</w:t>
      </w:r>
      <w:proofErr w:type="spellEnd"/>
      <w:r w:rsidRPr="008858DA">
        <w:rPr>
          <w:color w:val="3B3B3B"/>
          <w:sz w:val="28"/>
          <w:szCs w:val="28"/>
        </w:rPr>
        <w:t xml:space="preserve"> рак прочно занимает места как в пятерке лидеров по заболеваемости – ежегодно около миллиона новых случаев (оба пола), так и по смертности – 3-е место с 1,93 миллионами унесенных жизней ежегодно.</w:t>
      </w:r>
    </w:p>
    <w:p w:rsidR="00010256" w:rsidRDefault="00010256" w:rsidP="00010256">
      <w:pPr>
        <w:pStyle w:val="a3"/>
        <w:shd w:val="clear" w:color="auto" w:fill="FEFEFE"/>
        <w:spacing w:before="0" w:beforeAutospacing="0" w:after="0" w:afterAutospacing="0" w:line="360" w:lineRule="atLeast"/>
        <w:ind w:firstLine="708"/>
        <w:jc w:val="both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>В России в 2021-2022</w:t>
      </w:r>
      <w:r w:rsidRPr="008858DA">
        <w:rPr>
          <w:color w:val="3B3B3B"/>
          <w:sz w:val="28"/>
          <w:szCs w:val="28"/>
        </w:rPr>
        <w:t xml:space="preserve"> год</w:t>
      </w:r>
      <w:r>
        <w:rPr>
          <w:color w:val="3B3B3B"/>
          <w:sz w:val="28"/>
          <w:szCs w:val="28"/>
        </w:rPr>
        <w:t>ах</w:t>
      </w:r>
      <w:r w:rsidRPr="008858DA">
        <w:rPr>
          <w:color w:val="3B3B3B"/>
          <w:sz w:val="28"/>
          <w:szCs w:val="28"/>
        </w:rPr>
        <w:t xml:space="preserve"> впервые в жизни выявлено 580 415 случаев злокачественных новообразований, в том числе 315 376 случаев заболевания раком у женщин и 265 039 случаев ЗНО у мужчин.</w:t>
      </w:r>
    </w:p>
    <w:p w:rsidR="00010256" w:rsidRPr="008858DA" w:rsidRDefault="00010256" w:rsidP="00010256">
      <w:pPr>
        <w:pStyle w:val="a3"/>
        <w:shd w:val="clear" w:color="auto" w:fill="FEFEFE"/>
        <w:spacing w:before="0" w:beforeAutospacing="0" w:after="0" w:afterAutospacing="0" w:line="360" w:lineRule="atLeast"/>
        <w:ind w:firstLine="708"/>
        <w:jc w:val="both"/>
        <w:rPr>
          <w:color w:val="3B3B3B"/>
          <w:sz w:val="28"/>
          <w:szCs w:val="28"/>
        </w:rPr>
      </w:pPr>
    </w:p>
    <w:p w:rsidR="00010256" w:rsidRPr="008858DA" w:rsidRDefault="00010256" w:rsidP="00010256">
      <w:pPr>
        <w:pStyle w:val="a3"/>
        <w:shd w:val="clear" w:color="auto" w:fill="FEFEFE"/>
        <w:spacing w:before="0" w:beforeAutospacing="0" w:after="0" w:afterAutospacing="0" w:line="360" w:lineRule="atLeast"/>
        <w:jc w:val="both"/>
        <w:rPr>
          <w:color w:val="3B3B3B"/>
          <w:sz w:val="28"/>
          <w:szCs w:val="28"/>
        </w:rPr>
      </w:pPr>
      <w:r w:rsidRPr="008858DA">
        <w:rPr>
          <w:color w:val="3B3B3B"/>
          <w:sz w:val="28"/>
          <w:szCs w:val="28"/>
        </w:rPr>
        <w:drawing>
          <wp:inline distT="0" distB="0" distL="0" distR="0">
            <wp:extent cx="5086350" cy="3400425"/>
            <wp:effectExtent l="19050" t="0" r="0" b="0"/>
            <wp:docPr id="16" name="Рисунок 4" descr="http://xn--d1allfhj.xn--p1ai/sites/default/files/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d1allfhj.xn--p1ai/sites/default/files/mediu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256" w:rsidRDefault="00010256" w:rsidP="00010256">
      <w:pPr>
        <w:pStyle w:val="a3"/>
        <w:shd w:val="clear" w:color="auto" w:fill="FEFEFE"/>
        <w:spacing w:before="90" w:beforeAutospacing="0" w:after="90" w:afterAutospacing="0" w:line="360" w:lineRule="atLeast"/>
        <w:jc w:val="center"/>
        <w:rPr>
          <w:rFonts w:ascii="Georgia" w:hAnsi="Georgia"/>
          <w:color w:val="3B3B3B"/>
          <w:sz w:val="21"/>
          <w:szCs w:val="21"/>
        </w:rPr>
      </w:pPr>
    </w:p>
    <w:p w:rsidR="00010256" w:rsidRPr="008858DA" w:rsidRDefault="00010256" w:rsidP="00010256">
      <w:pPr>
        <w:pStyle w:val="a3"/>
        <w:shd w:val="clear" w:color="auto" w:fill="FEFEFE"/>
        <w:spacing w:before="0" w:beforeAutospacing="0" w:after="0" w:afterAutospacing="0" w:line="360" w:lineRule="atLeast"/>
        <w:jc w:val="both"/>
        <w:rPr>
          <w:color w:val="3B3B3B"/>
          <w:sz w:val="28"/>
          <w:szCs w:val="28"/>
        </w:rPr>
      </w:pPr>
      <w:r w:rsidRPr="008858DA">
        <w:rPr>
          <w:rStyle w:val="a4"/>
          <w:color w:val="3B3B3B"/>
          <w:sz w:val="28"/>
          <w:szCs w:val="28"/>
        </w:rPr>
        <w:t>Факторы риска</w:t>
      </w:r>
      <w:r>
        <w:rPr>
          <w:rStyle w:val="a4"/>
          <w:color w:val="3B3B3B"/>
          <w:sz w:val="28"/>
          <w:szCs w:val="28"/>
        </w:rPr>
        <w:t>:</w:t>
      </w:r>
    </w:p>
    <w:p w:rsidR="00010256" w:rsidRPr="008858DA" w:rsidRDefault="00010256" w:rsidP="00010256">
      <w:pPr>
        <w:pStyle w:val="a3"/>
        <w:shd w:val="clear" w:color="auto" w:fill="FEFEFE"/>
        <w:spacing w:before="0" w:beforeAutospacing="0" w:after="0" w:afterAutospacing="0" w:line="360" w:lineRule="atLeast"/>
        <w:ind w:firstLine="708"/>
        <w:jc w:val="both"/>
        <w:rPr>
          <w:color w:val="3B3B3B"/>
          <w:sz w:val="28"/>
          <w:szCs w:val="28"/>
        </w:rPr>
      </w:pPr>
      <w:r w:rsidRPr="008858DA">
        <w:rPr>
          <w:color w:val="3B3B3B"/>
          <w:sz w:val="28"/>
          <w:szCs w:val="28"/>
        </w:rPr>
        <w:t>Существующая ситуация заставляет системы здравоохранения многих стран мира разрабатывать программы раннего выявления </w:t>
      </w:r>
      <w:proofErr w:type="spellStart"/>
      <w:r w:rsidRPr="008858DA">
        <w:rPr>
          <w:color w:val="3B3B3B"/>
          <w:sz w:val="28"/>
          <w:szCs w:val="28"/>
        </w:rPr>
        <w:t>колоректального</w:t>
      </w:r>
      <w:proofErr w:type="spellEnd"/>
      <w:r w:rsidRPr="008858DA">
        <w:rPr>
          <w:color w:val="3B3B3B"/>
          <w:sz w:val="28"/>
          <w:szCs w:val="28"/>
        </w:rPr>
        <w:t xml:space="preserve"> рака</w:t>
      </w:r>
      <w:r>
        <w:rPr>
          <w:color w:val="3B3B3B"/>
          <w:sz w:val="28"/>
          <w:szCs w:val="28"/>
        </w:rPr>
        <w:t xml:space="preserve"> </w:t>
      </w:r>
      <w:r w:rsidRPr="008858DA">
        <w:rPr>
          <w:color w:val="3B3B3B"/>
          <w:sz w:val="28"/>
          <w:szCs w:val="28"/>
        </w:rPr>
        <w:t>с целью снижения смертности от этого заболевания.</w:t>
      </w:r>
    </w:p>
    <w:p w:rsidR="00010256" w:rsidRPr="008858DA" w:rsidRDefault="00010256" w:rsidP="00010256">
      <w:pPr>
        <w:pStyle w:val="a3"/>
        <w:shd w:val="clear" w:color="auto" w:fill="FEFEFE"/>
        <w:spacing w:before="0" w:beforeAutospacing="0" w:after="0" w:afterAutospacing="0" w:line="360" w:lineRule="atLeast"/>
        <w:ind w:firstLine="708"/>
        <w:jc w:val="both"/>
        <w:rPr>
          <w:color w:val="3B3B3B"/>
          <w:sz w:val="28"/>
          <w:szCs w:val="28"/>
        </w:rPr>
      </w:pPr>
      <w:r w:rsidRPr="008858DA">
        <w:rPr>
          <w:color w:val="3B3B3B"/>
          <w:sz w:val="28"/>
          <w:szCs w:val="28"/>
        </w:rPr>
        <w:t>К факторам риска относят: избыточный вес, нездоровые пищевые привычки (чрезмерное потребление жирной, жареной и соленой пищи, переработанного красного мяса в виде мясоколбасных изделий); малоподвижный образ жизни; вредные привычки (курение, алкоголь); отягощенная наследственность (случаи </w:t>
      </w:r>
      <w:proofErr w:type="spellStart"/>
      <w:r>
        <w:rPr>
          <w:color w:val="3B3B3B"/>
          <w:sz w:val="28"/>
          <w:szCs w:val="28"/>
        </w:rPr>
        <w:t>к</w:t>
      </w:r>
      <w:r w:rsidRPr="008858DA">
        <w:rPr>
          <w:color w:val="3B3B3B"/>
          <w:sz w:val="28"/>
          <w:szCs w:val="28"/>
        </w:rPr>
        <w:t>олоректального</w:t>
      </w:r>
      <w:proofErr w:type="spellEnd"/>
      <w:r w:rsidRPr="008858DA">
        <w:rPr>
          <w:color w:val="3B3B3B"/>
          <w:sz w:val="28"/>
          <w:szCs w:val="28"/>
        </w:rPr>
        <w:t xml:space="preserve"> рака у ближайших родственников).</w:t>
      </w:r>
    </w:p>
    <w:p w:rsidR="00010256" w:rsidRDefault="00010256" w:rsidP="00010256">
      <w:pPr>
        <w:pStyle w:val="a3"/>
        <w:shd w:val="clear" w:color="auto" w:fill="FEFEFE"/>
        <w:spacing w:before="90" w:beforeAutospacing="0" w:after="90" w:afterAutospacing="0" w:line="360" w:lineRule="atLeast"/>
        <w:jc w:val="center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noProof/>
          <w:color w:val="3B3B3B"/>
          <w:sz w:val="21"/>
          <w:szCs w:val="21"/>
        </w:rPr>
        <w:lastRenderedPageBreak/>
        <w:drawing>
          <wp:inline distT="0" distB="0" distL="0" distR="0">
            <wp:extent cx="4705350" cy="2676525"/>
            <wp:effectExtent l="19050" t="0" r="0" b="0"/>
            <wp:docPr id="12" name="Рисунок 5" descr="http://xn--d1allfhj.xn--p1ai/sites/default/files/d7bae99c33ae1edb459eed81f19b2e2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d1allfhj.xn--p1ai/sites/default/files/d7bae99c33ae1edb459eed81f19b2e2d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256" w:rsidRPr="008858DA" w:rsidRDefault="00010256" w:rsidP="00010256">
      <w:pPr>
        <w:pStyle w:val="a3"/>
        <w:shd w:val="clear" w:color="auto" w:fill="FEFEFE"/>
        <w:spacing w:before="0" w:beforeAutospacing="0" w:after="0" w:afterAutospacing="0" w:line="360" w:lineRule="atLeast"/>
        <w:jc w:val="both"/>
        <w:rPr>
          <w:color w:val="3B3B3B"/>
          <w:sz w:val="28"/>
          <w:szCs w:val="28"/>
        </w:rPr>
      </w:pPr>
      <w:r w:rsidRPr="008858DA">
        <w:rPr>
          <w:rStyle w:val="a4"/>
          <w:color w:val="3B3B3B"/>
          <w:sz w:val="28"/>
          <w:szCs w:val="28"/>
        </w:rPr>
        <w:t>На что обратить внимание</w:t>
      </w:r>
      <w:r>
        <w:rPr>
          <w:rStyle w:val="a4"/>
          <w:color w:val="3B3B3B"/>
          <w:sz w:val="28"/>
          <w:szCs w:val="28"/>
        </w:rPr>
        <w:t>:</w:t>
      </w:r>
    </w:p>
    <w:p w:rsidR="00010256" w:rsidRPr="008858DA" w:rsidRDefault="00010256" w:rsidP="00010256">
      <w:pPr>
        <w:pStyle w:val="a3"/>
        <w:shd w:val="clear" w:color="auto" w:fill="FEFEFE"/>
        <w:spacing w:before="0" w:beforeAutospacing="0" w:after="0" w:afterAutospacing="0" w:line="360" w:lineRule="atLeast"/>
        <w:ind w:firstLine="708"/>
        <w:jc w:val="both"/>
        <w:rPr>
          <w:color w:val="3B3B3B"/>
          <w:sz w:val="28"/>
          <w:szCs w:val="28"/>
        </w:rPr>
      </w:pPr>
      <w:r w:rsidRPr="008858DA">
        <w:rPr>
          <w:color w:val="3B3B3B"/>
          <w:sz w:val="28"/>
          <w:szCs w:val="28"/>
        </w:rPr>
        <w:t xml:space="preserve">Особое внимание стоит обратить на </w:t>
      </w:r>
      <w:proofErr w:type="spellStart"/>
      <w:r w:rsidRPr="008858DA">
        <w:rPr>
          <w:color w:val="3B3B3B"/>
          <w:sz w:val="28"/>
          <w:szCs w:val="28"/>
        </w:rPr>
        <w:t>полипоз</w:t>
      </w:r>
      <w:proofErr w:type="spellEnd"/>
      <w:r w:rsidRPr="008858DA">
        <w:rPr>
          <w:color w:val="3B3B3B"/>
          <w:sz w:val="28"/>
          <w:szCs w:val="28"/>
        </w:rPr>
        <w:t xml:space="preserve"> кишечника - некоторые виды полипов, а именно </w:t>
      </w:r>
      <w:proofErr w:type="spellStart"/>
      <w:r w:rsidRPr="008858DA">
        <w:rPr>
          <w:color w:val="3B3B3B"/>
          <w:sz w:val="28"/>
          <w:szCs w:val="28"/>
        </w:rPr>
        <w:t>тубулярные</w:t>
      </w:r>
      <w:proofErr w:type="spellEnd"/>
      <w:r w:rsidRPr="008858DA">
        <w:rPr>
          <w:color w:val="3B3B3B"/>
          <w:sz w:val="28"/>
          <w:szCs w:val="28"/>
        </w:rPr>
        <w:t xml:space="preserve">, зубчатые и </w:t>
      </w:r>
      <w:proofErr w:type="spellStart"/>
      <w:r w:rsidRPr="008858DA">
        <w:rPr>
          <w:color w:val="3B3B3B"/>
          <w:sz w:val="28"/>
          <w:szCs w:val="28"/>
        </w:rPr>
        <w:t>виллезные</w:t>
      </w:r>
      <w:proofErr w:type="spellEnd"/>
      <w:r w:rsidRPr="008858DA">
        <w:rPr>
          <w:color w:val="3B3B3B"/>
          <w:sz w:val="28"/>
          <w:szCs w:val="28"/>
        </w:rPr>
        <w:t xml:space="preserve"> аденомы, имеют высокий риск переродиться в рак. Их обязательно нужно удалять. Важно понимать, что в любом случае при удалении полипа врач обязан отдать его на гистологическое исследование. К сожалению, </w:t>
      </w:r>
      <w:proofErr w:type="spellStart"/>
      <w:r>
        <w:rPr>
          <w:color w:val="3B3B3B"/>
          <w:sz w:val="28"/>
          <w:szCs w:val="28"/>
        </w:rPr>
        <w:t>к</w:t>
      </w:r>
      <w:r w:rsidRPr="008858DA">
        <w:rPr>
          <w:color w:val="3B3B3B"/>
          <w:sz w:val="28"/>
          <w:szCs w:val="28"/>
        </w:rPr>
        <w:t>олоректальный</w:t>
      </w:r>
      <w:proofErr w:type="spellEnd"/>
      <w:r w:rsidRPr="008858DA">
        <w:rPr>
          <w:color w:val="3B3B3B"/>
          <w:sz w:val="28"/>
          <w:szCs w:val="28"/>
        </w:rPr>
        <w:t xml:space="preserve"> рак на ранних стадиях практически себя не проявляет. Отчасти именно поэтому столь велик процент запущенных случаев от общего числа впервые выявленных.</w:t>
      </w:r>
    </w:p>
    <w:p w:rsidR="00010256" w:rsidRPr="008858DA" w:rsidRDefault="00010256" w:rsidP="00010256">
      <w:pPr>
        <w:pStyle w:val="a3"/>
        <w:shd w:val="clear" w:color="auto" w:fill="FEFEFE"/>
        <w:spacing w:before="0" w:beforeAutospacing="0" w:after="0" w:afterAutospacing="0" w:line="360" w:lineRule="atLeast"/>
        <w:jc w:val="both"/>
        <w:rPr>
          <w:color w:val="3B3B3B"/>
          <w:sz w:val="28"/>
          <w:szCs w:val="28"/>
        </w:rPr>
      </w:pPr>
      <w:r w:rsidRPr="008858DA">
        <w:rPr>
          <w:color w:val="3B3B3B"/>
          <w:sz w:val="28"/>
          <w:szCs w:val="28"/>
        </w:rPr>
        <w:t>Насторожить должны: снижение показателей гемоглобина (анемия), умеренные боли в подвздошной области, примесь крови или слизи в кале, чередование поносов и запо</w:t>
      </w:r>
      <w:r>
        <w:rPr>
          <w:color w:val="3B3B3B"/>
          <w:sz w:val="28"/>
          <w:szCs w:val="28"/>
        </w:rPr>
        <w:t>ров, резкое снижение массы тела</w:t>
      </w:r>
      <w:r w:rsidRPr="008858DA">
        <w:rPr>
          <w:color w:val="3B3B3B"/>
          <w:sz w:val="28"/>
          <w:szCs w:val="28"/>
        </w:rPr>
        <w:t>, признаки общей интоксикации организма.</w:t>
      </w:r>
    </w:p>
    <w:p w:rsidR="00010256" w:rsidRPr="008858DA" w:rsidRDefault="00010256" w:rsidP="00010256">
      <w:pPr>
        <w:pStyle w:val="a3"/>
        <w:shd w:val="clear" w:color="auto" w:fill="FEFEFE"/>
        <w:spacing w:before="90" w:beforeAutospacing="0" w:after="90" w:afterAutospacing="0" w:line="360" w:lineRule="atLeast"/>
        <w:jc w:val="both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color w:val="3B3B3B"/>
          <w:sz w:val="21"/>
          <w:szCs w:val="21"/>
        </w:rPr>
        <w:t> </w:t>
      </w:r>
      <w:r>
        <w:rPr>
          <w:rStyle w:val="a4"/>
          <w:color w:val="3B3B3B"/>
          <w:sz w:val="28"/>
          <w:szCs w:val="28"/>
        </w:rPr>
        <w:t>Профилактика:</w:t>
      </w:r>
    </w:p>
    <w:p w:rsidR="00010256" w:rsidRPr="008858DA" w:rsidRDefault="00010256" w:rsidP="00010256">
      <w:pPr>
        <w:pStyle w:val="a3"/>
        <w:shd w:val="clear" w:color="auto" w:fill="FEFEFE"/>
        <w:spacing w:before="0" w:beforeAutospacing="0" w:after="0" w:afterAutospacing="0" w:line="360" w:lineRule="atLeast"/>
        <w:jc w:val="both"/>
        <w:rPr>
          <w:color w:val="3B3B3B"/>
          <w:sz w:val="28"/>
          <w:szCs w:val="28"/>
        </w:rPr>
      </w:pPr>
      <w:r w:rsidRPr="008858DA">
        <w:rPr>
          <w:rStyle w:val="a5"/>
          <w:b/>
          <w:bCs/>
          <w:color w:val="3B3B3B"/>
          <w:sz w:val="28"/>
          <w:szCs w:val="28"/>
        </w:rPr>
        <w:t>Первичная профилактика</w:t>
      </w:r>
      <w:r w:rsidRPr="008858DA">
        <w:rPr>
          <w:color w:val="3B3B3B"/>
          <w:sz w:val="28"/>
          <w:szCs w:val="28"/>
        </w:rPr>
        <w:t> включает здоровый образ жизни и рационального питания</w:t>
      </w:r>
    </w:p>
    <w:p w:rsidR="00010256" w:rsidRPr="008858DA" w:rsidRDefault="00010256" w:rsidP="00010256">
      <w:pPr>
        <w:shd w:val="clear" w:color="auto" w:fill="FEFEFE"/>
        <w:jc w:val="both"/>
        <w:rPr>
          <w:rFonts w:ascii="Times New Roman" w:hAnsi="Times New Roman" w:cs="Times New Roman"/>
          <w:color w:val="3B3B3B"/>
          <w:sz w:val="28"/>
          <w:szCs w:val="28"/>
        </w:rPr>
      </w:pPr>
      <w:r w:rsidRPr="008858DA">
        <w:rPr>
          <w:rFonts w:ascii="Times New Roman" w:hAnsi="Times New Roman" w:cs="Times New Roman"/>
          <w:color w:val="3B3B3B"/>
          <w:sz w:val="28"/>
          <w:szCs w:val="28"/>
        </w:rPr>
        <w:t xml:space="preserve">Первичная профилактика </w:t>
      </w:r>
      <w:proofErr w:type="spellStart"/>
      <w:r w:rsidRPr="008858DA">
        <w:rPr>
          <w:rFonts w:ascii="Times New Roman" w:hAnsi="Times New Roman" w:cs="Times New Roman"/>
          <w:color w:val="3B3B3B"/>
          <w:sz w:val="28"/>
          <w:szCs w:val="28"/>
        </w:rPr>
        <w:t>колоректального</w:t>
      </w:r>
      <w:proofErr w:type="spellEnd"/>
      <w:r w:rsidRPr="008858DA">
        <w:rPr>
          <w:rFonts w:ascii="Times New Roman" w:hAnsi="Times New Roman" w:cs="Times New Roman"/>
          <w:color w:val="3B3B3B"/>
          <w:sz w:val="28"/>
          <w:szCs w:val="28"/>
        </w:rPr>
        <w:t xml:space="preserve"> рака  в общей популяции подразумевает:</w:t>
      </w:r>
    </w:p>
    <w:p w:rsidR="00010256" w:rsidRPr="008858DA" w:rsidRDefault="00010256" w:rsidP="00010256">
      <w:pPr>
        <w:shd w:val="clear" w:color="auto" w:fill="FEFEFE"/>
        <w:jc w:val="both"/>
        <w:rPr>
          <w:rFonts w:ascii="Times New Roman" w:hAnsi="Times New Roman" w:cs="Times New Roman"/>
          <w:color w:val="3B3B3B"/>
          <w:sz w:val="28"/>
          <w:szCs w:val="28"/>
        </w:rPr>
      </w:pPr>
      <w:r w:rsidRPr="008858DA">
        <w:rPr>
          <w:rFonts w:ascii="Times New Roman" w:hAnsi="Times New Roman" w:cs="Times New Roman"/>
          <w:color w:val="3B3B3B"/>
          <w:sz w:val="28"/>
          <w:szCs w:val="28"/>
        </w:rPr>
        <w:t>высокое содержание в пищевом рационе фруктов и овощей;</w:t>
      </w:r>
    </w:p>
    <w:p w:rsidR="00010256" w:rsidRPr="008858DA" w:rsidRDefault="00010256" w:rsidP="00010256">
      <w:pPr>
        <w:shd w:val="clear" w:color="auto" w:fill="FEFEFE"/>
        <w:jc w:val="both"/>
        <w:rPr>
          <w:rFonts w:ascii="Times New Roman" w:hAnsi="Times New Roman" w:cs="Times New Roman"/>
          <w:color w:val="3B3B3B"/>
          <w:sz w:val="28"/>
          <w:szCs w:val="28"/>
        </w:rPr>
      </w:pPr>
      <w:r w:rsidRPr="008858DA">
        <w:rPr>
          <w:rFonts w:ascii="Times New Roman" w:hAnsi="Times New Roman" w:cs="Times New Roman"/>
          <w:color w:val="3B3B3B"/>
          <w:sz w:val="28"/>
          <w:szCs w:val="28"/>
        </w:rPr>
        <w:t>содержание пищевых волокон в пищевом рационе не менее 30 г;</w:t>
      </w:r>
    </w:p>
    <w:p w:rsidR="00010256" w:rsidRPr="008858DA" w:rsidRDefault="00010256" w:rsidP="00010256">
      <w:pPr>
        <w:shd w:val="clear" w:color="auto" w:fill="FEFEFE"/>
        <w:jc w:val="both"/>
        <w:rPr>
          <w:rFonts w:ascii="Times New Roman" w:hAnsi="Times New Roman" w:cs="Times New Roman"/>
          <w:color w:val="3B3B3B"/>
          <w:sz w:val="28"/>
          <w:szCs w:val="28"/>
        </w:rPr>
      </w:pPr>
      <w:r w:rsidRPr="008858DA">
        <w:rPr>
          <w:rFonts w:ascii="Times New Roman" w:hAnsi="Times New Roman" w:cs="Times New Roman"/>
          <w:color w:val="3B3B3B"/>
          <w:sz w:val="28"/>
          <w:szCs w:val="28"/>
        </w:rPr>
        <w:t>умеренное употребление красного мяса и жиров;</w:t>
      </w:r>
    </w:p>
    <w:p w:rsidR="00010256" w:rsidRPr="008858DA" w:rsidRDefault="00010256" w:rsidP="00010256">
      <w:pPr>
        <w:shd w:val="clear" w:color="auto" w:fill="FEFEFE"/>
        <w:jc w:val="both"/>
        <w:rPr>
          <w:rFonts w:ascii="Times New Roman" w:hAnsi="Times New Roman" w:cs="Times New Roman"/>
          <w:color w:val="3B3B3B"/>
          <w:sz w:val="28"/>
          <w:szCs w:val="28"/>
        </w:rPr>
      </w:pPr>
      <w:r w:rsidRPr="008858DA">
        <w:rPr>
          <w:rFonts w:ascii="Times New Roman" w:hAnsi="Times New Roman" w:cs="Times New Roman"/>
          <w:color w:val="3B3B3B"/>
          <w:sz w:val="28"/>
          <w:szCs w:val="28"/>
        </w:rPr>
        <w:t>физическую активность;</w:t>
      </w:r>
    </w:p>
    <w:p w:rsidR="00010256" w:rsidRPr="008858DA" w:rsidRDefault="00010256" w:rsidP="00010256">
      <w:pPr>
        <w:shd w:val="clear" w:color="auto" w:fill="FEFEFE"/>
        <w:jc w:val="both"/>
        <w:rPr>
          <w:rFonts w:ascii="Times New Roman" w:hAnsi="Times New Roman" w:cs="Times New Roman"/>
          <w:color w:val="3B3B3B"/>
          <w:sz w:val="28"/>
          <w:szCs w:val="28"/>
        </w:rPr>
      </w:pPr>
      <w:r w:rsidRPr="008858DA">
        <w:rPr>
          <w:rFonts w:ascii="Times New Roman" w:hAnsi="Times New Roman" w:cs="Times New Roman"/>
          <w:color w:val="3B3B3B"/>
          <w:sz w:val="28"/>
          <w:szCs w:val="28"/>
        </w:rPr>
        <w:t>контроль массы тела;</w:t>
      </w:r>
    </w:p>
    <w:p w:rsidR="00010256" w:rsidRPr="008858DA" w:rsidRDefault="00010256" w:rsidP="00010256">
      <w:pPr>
        <w:shd w:val="clear" w:color="auto" w:fill="FEFEFE"/>
        <w:jc w:val="both"/>
        <w:rPr>
          <w:rFonts w:ascii="Times New Roman" w:hAnsi="Times New Roman" w:cs="Times New Roman"/>
          <w:color w:val="3B3B3B"/>
          <w:sz w:val="28"/>
          <w:szCs w:val="28"/>
        </w:rPr>
      </w:pPr>
      <w:r w:rsidRPr="008858DA">
        <w:rPr>
          <w:rFonts w:ascii="Times New Roman" w:hAnsi="Times New Roman" w:cs="Times New Roman"/>
          <w:color w:val="3B3B3B"/>
          <w:sz w:val="28"/>
          <w:szCs w:val="28"/>
        </w:rPr>
        <w:t>ограниченное употребление алкоголя.</w:t>
      </w:r>
    </w:p>
    <w:p w:rsidR="00010256" w:rsidRDefault="00010256" w:rsidP="00010256">
      <w:pPr>
        <w:shd w:val="clear" w:color="auto" w:fill="FEFEFE"/>
        <w:jc w:val="center"/>
        <w:rPr>
          <w:rFonts w:ascii="Georgia" w:hAnsi="Georgia"/>
          <w:color w:val="3B3B3B"/>
          <w:sz w:val="21"/>
          <w:szCs w:val="21"/>
        </w:rPr>
      </w:pPr>
      <w:r>
        <w:rPr>
          <w:rFonts w:ascii="Georgia" w:hAnsi="Georgia"/>
          <w:noProof/>
          <w:color w:val="3B3B3B"/>
          <w:sz w:val="21"/>
          <w:szCs w:val="21"/>
        </w:rPr>
        <w:lastRenderedPageBreak/>
        <w:drawing>
          <wp:inline distT="0" distB="0" distL="0" distR="0">
            <wp:extent cx="5381625" cy="3238500"/>
            <wp:effectExtent l="19050" t="0" r="9525" b="0"/>
            <wp:docPr id="11" name="Рисунок 6" descr="http://xn--d1allfhj.xn--p1ai/sites/default/files/mediu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d1allfhj.xn--p1ai/sites/default/files/medium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256" w:rsidRPr="008858DA" w:rsidRDefault="00010256" w:rsidP="00010256">
      <w:pPr>
        <w:pStyle w:val="2"/>
        <w:pBdr>
          <w:bottom w:val="single" w:sz="6" w:space="0" w:color="B8C195"/>
        </w:pBdr>
        <w:spacing w:before="0"/>
        <w:jc w:val="both"/>
        <w:rPr>
          <w:rFonts w:ascii="Times New Roman" w:hAnsi="Times New Roman" w:cs="Times New Roman"/>
          <w:color w:val="3B3B3B"/>
          <w:sz w:val="28"/>
          <w:szCs w:val="28"/>
        </w:rPr>
      </w:pPr>
      <w:r w:rsidRPr="008858DA">
        <w:rPr>
          <w:rStyle w:val="a4"/>
          <w:rFonts w:ascii="Times New Roman" w:hAnsi="Times New Roman" w:cs="Times New Roman"/>
          <w:b/>
          <w:bCs/>
          <w:i/>
          <w:iCs/>
          <w:color w:val="3B3B3B"/>
          <w:sz w:val="28"/>
          <w:szCs w:val="28"/>
        </w:rPr>
        <w:t>Диета: меньше мяса, больше клетчатки</w:t>
      </w:r>
    </w:p>
    <w:p w:rsidR="00010256" w:rsidRPr="008858DA" w:rsidRDefault="00010256" w:rsidP="00010256">
      <w:pPr>
        <w:pStyle w:val="p2"/>
        <w:shd w:val="clear" w:color="auto" w:fill="FEFEFE"/>
        <w:spacing w:before="0" w:beforeAutospacing="0" w:after="0" w:afterAutospacing="0"/>
        <w:ind w:firstLine="708"/>
        <w:jc w:val="both"/>
        <w:rPr>
          <w:color w:val="292B2C"/>
          <w:sz w:val="28"/>
          <w:szCs w:val="28"/>
        </w:rPr>
      </w:pPr>
      <w:r w:rsidRPr="008858DA">
        <w:rPr>
          <w:color w:val="292B2C"/>
          <w:sz w:val="28"/>
          <w:szCs w:val="28"/>
        </w:rPr>
        <w:t>Первичная профилактика рака толстой кишки включает здоровый образ жизни и рациональное питание. Многолетние исследования показали, что наиболее высокие показатели заболеваемости отмечаются среди населения, употребляющего в пищу большое количество животных жиров и малое количество клетчатки.</w:t>
      </w:r>
      <w:r w:rsidRPr="008858DA">
        <w:rPr>
          <w:rStyle w:val="apple-converted-space"/>
          <w:color w:val="292B2C"/>
          <w:sz w:val="28"/>
          <w:szCs w:val="28"/>
        </w:rPr>
        <w:t> </w:t>
      </w:r>
    </w:p>
    <w:p w:rsidR="00010256" w:rsidRPr="008858DA" w:rsidRDefault="00010256" w:rsidP="00010256">
      <w:pPr>
        <w:pStyle w:val="p2"/>
        <w:shd w:val="clear" w:color="auto" w:fill="FEFEFE"/>
        <w:spacing w:before="0" w:beforeAutospacing="0" w:after="0" w:afterAutospacing="0"/>
        <w:ind w:firstLine="708"/>
        <w:jc w:val="both"/>
        <w:rPr>
          <w:color w:val="292B2C"/>
          <w:sz w:val="28"/>
          <w:szCs w:val="28"/>
        </w:rPr>
      </w:pPr>
      <w:r w:rsidRPr="008858DA">
        <w:rPr>
          <w:color w:val="292B2C"/>
          <w:sz w:val="28"/>
          <w:szCs w:val="28"/>
        </w:rPr>
        <w:t>Из этого следует, что необходимо ограничить в рационе жирные продукты и красное мясо, особенно переработанные мясные продукты, прошедшие тепловую обработку (колбасы, копчености, гриль, шашлык). И придерживаться диеты, богатой фруктами и овощами. Клетчатка, которая содержится в них, а также в цельном зерне, крупах, предотвращает скопление мусора в кишечнике и регулирует дефекацию. Именно пищевые волокна составляют основную часть каловых масс, стимулируют перистальтику кишечника и сокращают контакт стенки с пищевыми канцерогенами.</w:t>
      </w:r>
    </w:p>
    <w:p w:rsidR="00010256" w:rsidRPr="008858DA" w:rsidRDefault="00010256" w:rsidP="00010256">
      <w:pPr>
        <w:pStyle w:val="p2"/>
        <w:shd w:val="clear" w:color="auto" w:fill="FEFEFE"/>
        <w:spacing w:before="0" w:beforeAutospacing="0" w:after="0" w:afterAutospacing="0"/>
        <w:ind w:firstLine="708"/>
        <w:jc w:val="both"/>
        <w:rPr>
          <w:color w:val="292B2C"/>
          <w:sz w:val="28"/>
          <w:szCs w:val="28"/>
        </w:rPr>
      </w:pPr>
      <w:r w:rsidRPr="008858DA">
        <w:rPr>
          <w:color w:val="292B2C"/>
          <w:sz w:val="28"/>
          <w:szCs w:val="28"/>
        </w:rPr>
        <w:t>Также необходимо ограничить потребление сахара и продуктов, богатых сахаром, употреблять морскую рыбу — она богата ненасыщенными жирными кислотами, которые поддерживают иммунную систему и улучшают пищеварение. Жареные продукты содержат канцерогены, поэтому лучше заменить их блюдами, приготовленными на пару.</w:t>
      </w:r>
      <w:r w:rsidRPr="008858DA">
        <w:rPr>
          <w:rStyle w:val="apple-converted-space"/>
          <w:color w:val="292B2C"/>
          <w:sz w:val="28"/>
          <w:szCs w:val="28"/>
        </w:rPr>
        <w:t> </w:t>
      </w:r>
    </w:p>
    <w:p w:rsidR="00010256" w:rsidRPr="008858DA" w:rsidRDefault="00010256" w:rsidP="00010256">
      <w:pPr>
        <w:shd w:val="clear" w:color="auto" w:fill="FEFEFE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</w:rPr>
      </w:pPr>
      <w:r w:rsidRPr="008858DA">
        <w:rPr>
          <w:rFonts w:ascii="Times New Roman" w:hAnsi="Times New Roman" w:cs="Times New Roman"/>
          <w:color w:val="3B3B3B"/>
          <w:sz w:val="28"/>
          <w:szCs w:val="28"/>
        </w:rPr>
        <w:t xml:space="preserve">Рацион питания, обогащенный пищевыми волокнами, активно применяется как один из компонентов профилактики многих заболеваний, в том числе и </w:t>
      </w:r>
      <w:proofErr w:type="spellStart"/>
      <w:r w:rsidRPr="008858DA">
        <w:rPr>
          <w:rFonts w:ascii="Times New Roman" w:hAnsi="Times New Roman" w:cs="Times New Roman"/>
          <w:color w:val="3B3B3B"/>
          <w:sz w:val="28"/>
          <w:szCs w:val="28"/>
        </w:rPr>
        <w:t>колоректального</w:t>
      </w:r>
      <w:proofErr w:type="spellEnd"/>
      <w:r w:rsidRPr="008858DA">
        <w:rPr>
          <w:rFonts w:ascii="Times New Roman" w:hAnsi="Times New Roman" w:cs="Times New Roman"/>
          <w:color w:val="3B3B3B"/>
          <w:sz w:val="28"/>
          <w:szCs w:val="28"/>
        </w:rPr>
        <w:t xml:space="preserve"> рака.</w:t>
      </w:r>
      <w:r>
        <w:rPr>
          <w:rFonts w:ascii="Times New Roman" w:hAnsi="Times New Roman" w:cs="Times New Roman"/>
          <w:color w:val="3B3B3B"/>
          <w:sz w:val="28"/>
          <w:szCs w:val="28"/>
        </w:rPr>
        <w:tab/>
      </w:r>
      <w:r>
        <w:rPr>
          <w:rFonts w:ascii="Times New Roman" w:hAnsi="Times New Roman" w:cs="Times New Roman"/>
          <w:color w:val="3B3B3B"/>
          <w:sz w:val="28"/>
          <w:szCs w:val="28"/>
        </w:rPr>
        <w:tab/>
      </w:r>
      <w:r>
        <w:rPr>
          <w:rFonts w:ascii="Times New Roman" w:hAnsi="Times New Roman" w:cs="Times New Roman"/>
          <w:color w:val="3B3B3B"/>
          <w:sz w:val="28"/>
          <w:szCs w:val="28"/>
        </w:rPr>
        <w:tab/>
      </w:r>
      <w:r>
        <w:rPr>
          <w:rFonts w:ascii="Times New Roman" w:hAnsi="Times New Roman" w:cs="Times New Roman"/>
          <w:color w:val="3B3B3B"/>
          <w:sz w:val="28"/>
          <w:szCs w:val="28"/>
        </w:rPr>
        <w:tab/>
      </w:r>
      <w:r>
        <w:rPr>
          <w:rFonts w:ascii="Times New Roman" w:hAnsi="Times New Roman" w:cs="Times New Roman"/>
          <w:color w:val="3B3B3B"/>
          <w:sz w:val="28"/>
          <w:szCs w:val="28"/>
        </w:rPr>
        <w:tab/>
      </w:r>
      <w:r>
        <w:rPr>
          <w:rFonts w:ascii="Times New Roman" w:hAnsi="Times New Roman" w:cs="Times New Roman"/>
          <w:color w:val="3B3B3B"/>
          <w:sz w:val="28"/>
          <w:szCs w:val="28"/>
        </w:rPr>
        <w:tab/>
      </w:r>
      <w:r>
        <w:rPr>
          <w:rFonts w:ascii="Times New Roman" w:hAnsi="Times New Roman" w:cs="Times New Roman"/>
          <w:color w:val="3B3B3B"/>
          <w:sz w:val="28"/>
          <w:szCs w:val="28"/>
        </w:rPr>
        <w:tab/>
      </w:r>
      <w:r>
        <w:rPr>
          <w:rFonts w:ascii="Times New Roman" w:hAnsi="Times New Roman" w:cs="Times New Roman"/>
          <w:color w:val="3B3B3B"/>
          <w:sz w:val="28"/>
          <w:szCs w:val="28"/>
        </w:rPr>
        <w:tab/>
      </w:r>
      <w:r w:rsidRPr="008858DA">
        <w:rPr>
          <w:rFonts w:ascii="Times New Roman" w:hAnsi="Times New Roman" w:cs="Times New Roman"/>
          <w:color w:val="3B3B3B"/>
          <w:sz w:val="28"/>
          <w:szCs w:val="28"/>
        </w:rPr>
        <w:t>Гипотеза о защитной роли клетчатки пищи была сформулирована английским врачом </w:t>
      </w:r>
      <w:proofErr w:type="spellStart"/>
      <w:r w:rsidRPr="008858DA">
        <w:rPr>
          <w:rFonts w:ascii="Times New Roman" w:hAnsi="Times New Roman" w:cs="Times New Roman"/>
          <w:color w:val="3B3B3B"/>
          <w:sz w:val="28"/>
          <w:szCs w:val="28"/>
        </w:rPr>
        <w:t>Беркиттом</w:t>
      </w:r>
      <w:proofErr w:type="spellEnd"/>
      <w:r w:rsidRPr="008858DA">
        <w:rPr>
          <w:rFonts w:ascii="Times New Roman" w:hAnsi="Times New Roman" w:cs="Times New Roman"/>
          <w:color w:val="3B3B3B"/>
          <w:sz w:val="28"/>
          <w:szCs w:val="28"/>
        </w:rPr>
        <w:t xml:space="preserve"> на основании наблюдений в Африке, где заболеваемость раком толстой кишки низка, а потребление продуктов питания с высоким содержанием клетчатки высоко.</w:t>
      </w:r>
    </w:p>
    <w:p w:rsidR="00010256" w:rsidRDefault="00010256" w:rsidP="00010256">
      <w:pPr>
        <w:shd w:val="clear" w:color="auto" w:fill="FEFEFE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</w:rPr>
      </w:pPr>
      <w:r w:rsidRPr="008858DA">
        <w:rPr>
          <w:rFonts w:ascii="Times New Roman" w:hAnsi="Times New Roman" w:cs="Times New Roman"/>
          <w:color w:val="3B3B3B"/>
          <w:sz w:val="28"/>
          <w:szCs w:val="28"/>
        </w:rPr>
        <w:lastRenderedPageBreak/>
        <w:t xml:space="preserve">Предполагается, что у людей, потребляющих много клетчатки, увеличена масса стула, что ведет к снижению в толстой кишке концентрации канцерогенных веществ. Большинство аналитических эпидемиологических исследований подтвердило гипотезу о </w:t>
      </w:r>
      <w:proofErr w:type="spellStart"/>
      <w:r w:rsidRPr="008858DA">
        <w:rPr>
          <w:rFonts w:ascii="Times New Roman" w:hAnsi="Times New Roman" w:cs="Times New Roman"/>
          <w:color w:val="3B3B3B"/>
          <w:sz w:val="28"/>
          <w:szCs w:val="28"/>
        </w:rPr>
        <w:t>протективном</w:t>
      </w:r>
      <w:proofErr w:type="spellEnd"/>
      <w:r w:rsidRPr="008858DA">
        <w:rPr>
          <w:rFonts w:ascii="Times New Roman" w:hAnsi="Times New Roman" w:cs="Times New Roman"/>
          <w:color w:val="3B3B3B"/>
          <w:sz w:val="28"/>
          <w:szCs w:val="28"/>
        </w:rPr>
        <w:t xml:space="preserve"> эффекте клетчатки, и выяснилось, что защитный эффект в большей степени дает клетчатка, источником которой являются овощи и фрукты. Этот </w:t>
      </w:r>
      <w:proofErr w:type="spellStart"/>
      <w:r w:rsidRPr="008858DA">
        <w:rPr>
          <w:rFonts w:ascii="Times New Roman" w:hAnsi="Times New Roman" w:cs="Times New Roman"/>
          <w:color w:val="3B3B3B"/>
          <w:sz w:val="28"/>
          <w:szCs w:val="28"/>
        </w:rPr>
        <w:t>протективный</w:t>
      </w:r>
      <w:proofErr w:type="spellEnd"/>
      <w:r w:rsidRPr="008858DA">
        <w:rPr>
          <w:rFonts w:ascii="Times New Roman" w:hAnsi="Times New Roman" w:cs="Times New Roman"/>
          <w:color w:val="3B3B3B"/>
          <w:sz w:val="28"/>
          <w:szCs w:val="28"/>
        </w:rPr>
        <w:t xml:space="preserve"> эффект может быть также результатом дополнительного влияния витаминов, индолов, ингибиторов протеаз и других компонентов фруктов и овощей.</w:t>
      </w:r>
      <w:r>
        <w:rPr>
          <w:rFonts w:ascii="Times New Roman" w:hAnsi="Times New Roman" w:cs="Times New Roman"/>
          <w:color w:val="3B3B3B"/>
          <w:sz w:val="28"/>
          <w:szCs w:val="28"/>
        </w:rPr>
        <w:t xml:space="preserve"> </w:t>
      </w:r>
      <w:proofErr w:type="spellStart"/>
      <w:r w:rsidRPr="008858DA">
        <w:rPr>
          <w:rFonts w:ascii="Times New Roman" w:hAnsi="Times New Roman" w:cs="Times New Roman"/>
          <w:color w:val="3B3B3B"/>
          <w:sz w:val="28"/>
          <w:szCs w:val="28"/>
        </w:rPr>
        <w:t>Цельнозерновые</w:t>
      </w:r>
      <w:proofErr w:type="spellEnd"/>
      <w:r w:rsidRPr="008858DA">
        <w:rPr>
          <w:rFonts w:ascii="Times New Roman" w:hAnsi="Times New Roman" w:cs="Times New Roman"/>
          <w:color w:val="3B3B3B"/>
          <w:sz w:val="28"/>
          <w:szCs w:val="28"/>
        </w:rPr>
        <w:t xml:space="preserve"> продукты (не белый</w:t>
      </w:r>
      <w:r>
        <w:rPr>
          <w:rFonts w:ascii="Times New Roman" w:hAnsi="Times New Roman" w:cs="Times New Roman"/>
          <w:color w:val="3B3B3B"/>
          <w:sz w:val="28"/>
          <w:szCs w:val="28"/>
        </w:rPr>
        <w:t xml:space="preserve"> пшеничный</w:t>
      </w:r>
      <w:r w:rsidRPr="008858DA">
        <w:rPr>
          <w:rFonts w:ascii="Times New Roman" w:hAnsi="Times New Roman" w:cs="Times New Roman"/>
          <w:color w:val="3B3B3B"/>
          <w:sz w:val="28"/>
          <w:szCs w:val="28"/>
        </w:rPr>
        <w:t xml:space="preserve">, а черный ржаной, </w:t>
      </w:r>
      <w:proofErr w:type="spellStart"/>
      <w:r w:rsidRPr="008858DA">
        <w:rPr>
          <w:rFonts w:ascii="Times New Roman" w:hAnsi="Times New Roman" w:cs="Times New Roman"/>
          <w:color w:val="3B3B3B"/>
          <w:sz w:val="28"/>
          <w:szCs w:val="28"/>
        </w:rPr>
        <w:t>цельнозерновой</w:t>
      </w:r>
      <w:proofErr w:type="spellEnd"/>
      <w:r w:rsidRPr="008858DA">
        <w:rPr>
          <w:rFonts w:ascii="Times New Roman" w:hAnsi="Times New Roman" w:cs="Times New Roman"/>
          <w:color w:val="3B3B3B"/>
          <w:sz w:val="28"/>
          <w:szCs w:val="28"/>
        </w:rPr>
        <w:t xml:space="preserve"> хлеб или с отрубями, не белый, а бурый необработанный рис и т.д.) полезны не только для пищеварительной системы, но и для здоровья в целом. Высокое потребление </w:t>
      </w:r>
      <w:proofErr w:type="spellStart"/>
      <w:r w:rsidRPr="008858DA">
        <w:rPr>
          <w:rFonts w:ascii="Times New Roman" w:hAnsi="Times New Roman" w:cs="Times New Roman"/>
          <w:color w:val="3B3B3B"/>
          <w:sz w:val="28"/>
          <w:szCs w:val="28"/>
        </w:rPr>
        <w:t>цельнозерновых</w:t>
      </w:r>
      <w:proofErr w:type="spellEnd"/>
      <w:r w:rsidRPr="008858DA">
        <w:rPr>
          <w:rFonts w:ascii="Times New Roman" w:hAnsi="Times New Roman" w:cs="Times New Roman"/>
          <w:color w:val="3B3B3B"/>
          <w:sz w:val="28"/>
          <w:szCs w:val="28"/>
        </w:rPr>
        <w:t xml:space="preserve"> продуктов снижает риск смерти от всех причин на 17%, а от сердечнососудистых заболеваний на 18%.</w:t>
      </w:r>
      <w:r>
        <w:rPr>
          <w:rFonts w:ascii="Times New Roman" w:hAnsi="Times New Roman" w:cs="Times New Roman"/>
          <w:color w:val="3B3B3B"/>
          <w:sz w:val="28"/>
          <w:szCs w:val="28"/>
        </w:rPr>
        <w:tab/>
      </w:r>
      <w:r w:rsidRPr="008858DA">
        <w:rPr>
          <w:rFonts w:ascii="Times New Roman" w:hAnsi="Times New Roman" w:cs="Times New Roman"/>
          <w:color w:val="3B3B3B"/>
          <w:sz w:val="28"/>
          <w:szCs w:val="28"/>
        </w:rPr>
        <w:t>Результаты исследований позволили сделать вывод о том, что относительный риск развития злокачественного новообразования толстой кишки снижается в популяциях, где физическая активность является «стилем жизни».</w:t>
      </w:r>
      <w:r>
        <w:rPr>
          <w:rFonts w:ascii="Times New Roman" w:hAnsi="Times New Roman" w:cs="Times New Roman"/>
          <w:color w:val="3B3B3B"/>
          <w:sz w:val="28"/>
          <w:szCs w:val="28"/>
        </w:rPr>
        <w:tab/>
      </w:r>
      <w:r>
        <w:rPr>
          <w:rFonts w:ascii="Times New Roman" w:hAnsi="Times New Roman" w:cs="Times New Roman"/>
          <w:color w:val="3B3B3B"/>
          <w:sz w:val="28"/>
          <w:szCs w:val="28"/>
        </w:rPr>
        <w:tab/>
      </w:r>
      <w:r>
        <w:rPr>
          <w:rFonts w:ascii="Times New Roman" w:hAnsi="Times New Roman" w:cs="Times New Roman"/>
          <w:color w:val="3B3B3B"/>
          <w:sz w:val="28"/>
          <w:szCs w:val="28"/>
        </w:rPr>
        <w:tab/>
      </w:r>
      <w:r w:rsidRPr="008858DA">
        <w:rPr>
          <w:rFonts w:ascii="Times New Roman" w:hAnsi="Times New Roman" w:cs="Times New Roman"/>
          <w:color w:val="3B3B3B"/>
          <w:sz w:val="28"/>
          <w:szCs w:val="28"/>
        </w:rPr>
        <w:t xml:space="preserve">В последние годы внимание ученых привлекает активность нестероидных противовоспалительных препаратов (НПВП) в профилактике рака. Возможность антиканцерогенного действия НПВП впервые была обнаружена в 1980 г, последующие наблюдения подтвердили этот эффект для </w:t>
      </w:r>
      <w:proofErr w:type="spellStart"/>
      <w:r w:rsidRPr="008858DA">
        <w:rPr>
          <w:rFonts w:ascii="Times New Roman" w:hAnsi="Times New Roman" w:cs="Times New Roman"/>
          <w:color w:val="3B3B3B"/>
          <w:sz w:val="28"/>
          <w:szCs w:val="28"/>
        </w:rPr>
        <w:t>салицилатов</w:t>
      </w:r>
      <w:proofErr w:type="spellEnd"/>
      <w:r w:rsidRPr="008858DA">
        <w:rPr>
          <w:rFonts w:ascii="Times New Roman" w:hAnsi="Times New Roman" w:cs="Times New Roman"/>
          <w:color w:val="3B3B3B"/>
          <w:sz w:val="28"/>
          <w:szCs w:val="28"/>
        </w:rPr>
        <w:t xml:space="preserve"> (ацетилсалициловой кислоты) и </w:t>
      </w:r>
      <w:proofErr w:type="spellStart"/>
      <w:r w:rsidRPr="008858DA">
        <w:rPr>
          <w:rFonts w:ascii="Times New Roman" w:hAnsi="Times New Roman" w:cs="Times New Roman"/>
          <w:color w:val="3B3B3B"/>
          <w:sz w:val="28"/>
          <w:szCs w:val="28"/>
        </w:rPr>
        <w:t>аминосалицилатов</w:t>
      </w:r>
      <w:proofErr w:type="spellEnd"/>
      <w:r w:rsidRPr="008858DA">
        <w:rPr>
          <w:rFonts w:ascii="Times New Roman" w:hAnsi="Times New Roman" w:cs="Times New Roman"/>
          <w:color w:val="3B3B3B"/>
          <w:sz w:val="28"/>
          <w:szCs w:val="28"/>
        </w:rPr>
        <w:t xml:space="preserve"> (5-АСК). Это можно объяснить тем, что воспаление и канцерогенез являются </w:t>
      </w:r>
      <w:proofErr w:type="spellStart"/>
      <w:r w:rsidRPr="008858DA">
        <w:rPr>
          <w:rFonts w:ascii="Times New Roman" w:hAnsi="Times New Roman" w:cs="Times New Roman"/>
          <w:color w:val="3B3B3B"/>
          <w:sz w:val="28"/>
          <w:szCs w:val="28"/>
        </w:rPr>
        <w:t>синергичными</w:t>
      </w:r>
      <w:proofErr w:type="spellEnd"/>
      <w:r w:rsidRPr="008858DA">
        <w:rPr>
          <w:rFonts w:ascii="Times New Roman" w:hAnsi="Times New Roman" w:cs="Times New Roman"/>
          <w:color w:val="3B3B3B"/>
          <w:sz w:val="28"/>
          <w:szCs w:val="28"/>
        </w:rPr>
        <w:t xml:space="preserve"> процессами и имеют сходные механизмы развития.</w:t>
      </w:r>
      <w:r>
        <w:rPr>
          <w:rFonts w:ascii="Times New Roman" w:hAnsi="Times New Roman" w:cs="Times New Roman"/>
          <w:color w:val="3B3B3B"/>
          <w:sz w:val="28"/>
          <w:szCs w:val="28"/>
        </w:rPr>
        <w:tab/>
      </w:r>
      <w:r>
        <w:rPr>
          <w:rFonts w:ascii="Times New Roman" w:hAnsi="Times New Roman" w:cs="Times New Roman"/>
          <w:color w:val="3B3B3B"/>
          <w:sz w:val="28"/>
          <w:szCs w:val="28"/>
        </w:rPr>
        <w:tab/>
      </w:r>
      <w:r>
        <w:rPr>
          <w:rFonts w:ascii="Times New Roman" w:hAnsi="Times New Roman" w:cs="Times New Roman"/>
          <w:color w:val="3B3B3B"/>
          <w:sz w:val="28"/>
          <w:szCs w:val="28"/>
        </w:rPr>
        <w:tab/>
      </w:r>
      <w:r w:rsidRPr="008858DA">
        <w:rPr>
          <w:rFonts w:ascii="Times New Roman" w:hAnsi="Times New Roman" w:cs="Times New Roman"/>
          <w:color w:val="3B3B3B"/>
          <w:sz w:val="28"/>
          <w:szCs w:val="28"/>
        </w:rPr>
        <w:t xml:space="preserve">Таким образом, сбалансированный состав пищевого рациона, физическая активность и НПВП, являются факторами защиты и предохраняют генетический материал от активного мутационного процесса. Препараты 5-АСК обладают антиканцерогенным действием и снижают риск развития </w:t>
      </w:r>
      <w:proofErr w:type="spellStart"/>
      <w:r w:rsidRPr="008858DA">
        <w:rPr>
          <w:rFonts w:ascii="Times New Roman" w:hAnsi="Times New Roman" w:cs="Times New Roman"/>
          <w:color w:val="3B3B3B"/>
          <w:sz w:val="28"/>
          <w:szCs w:val="28"/>
        </w:rPr>
        <w:t>колоректального</w:t>
      </w:r>
      <w:proofErr w:type="spellEnd"/>
      <w:r w:rsidRPr="008858DA">
        <w:rPr>
          <w:rFonts w:ascii="Times New Roman" w:hAnsi="Times New Roman" w:cs="Times New Roman"/>
          <w:color w:val="3B3B3B"/>
          <w:sz w:val="28"/>
          <w:szCs w:val="28"/>
        </w:rPr>
        <w:t xml:space="preserve"> рака у больных с хроническими воспалительными заболеваниями толстой кишки.</w:t>
      </w:r>
      <w:r>
        <w:rPr>
          <w:rFonts w:ascii="Times New Roman" w:hAnsi="Times New Roman" w:cs="Times New Roman"/>
          <w:color w:val="3B3B3B"/>
          <w:sz w:val="28"/>
          <w:szCs w:val="28"/>
        </w:rPr>
        <w:tab/>
      </w:r>
      <w:r>
        <w:rPr>
          <w:rFonts w:ascii="Times New Roman" w:hAnsi="Times New Roman" w:cs="Times New Roman"/>
          <w:color w:val="3B3B3B"/>
          <w:sz w:val="28"/>
          <w:szCs w:val="28"/>
        </w:rPr>
        <w:tab/>
      </w:r>
      <w:r>
        <w:rPr>
          <w:rFonts w:ascii="Times New Roman" w:hAnsi="Times New Roman" w:cs="Times New Roman"/>
          <w:color w:val="3B3B3B"/>
          <w:sz w:val="28"/>
          <w:szCs w:val="28"/>
        </w:rPr>
        <w:tab/>
      </w:r>
      <w:r>
        <w:rPr>
          <w:rFonts w:ascii="Times New Roman" w:hAnsi="Times New Roman" w:cs="Times New Roman"/>
          <w:color w:val="3B3B3B"/>
          <w:sz w:val="28"/>
          <w:szCs w:val="28"/>
        </w:rPr>
        <w:tab/>
      </w:r>
      <w:r>
        <w:rPr>
          <w:rFonts w:ascii="Times New Roman" w:hAnsi="Times New Roman" w:cs="Times New Roman"/>
          <w:color w:val="3B3B3B"/>
          <w:sz w:val="28"/>
          <w:szCs w:val="28"/>
        </w:rPr>
        <w:tab/>
      </w:r>
      <w:r>
        <w:rPr>
          <w:rFonts w:ascii="Times New Roman" w:hAnsi="Times New Roman" w:cs="Times New Roman"/>
          <w:color w:val="3B3B3B"/>
          <w:sz w:val="28"/>
          <w:szCs w:val="28"/>
        </w:rPr>
        <w:tab/>
      </w:r>
      <w:r>
        <w:rPr>
          <w:rFonts w:ascii="Times New Roman" w:hAnsi="Times New Roman" w:cs="Times New Roman"/>
          <w:color w:val="3B3B3B"/>
          <w:sz w:val="28"/>
          <w:szCs w:val="28"/>
        </w:rPr>
        <w:tab/>
      </w:r>
      <w:r>
        <w:rPr>
          <w:rFonts w:ascii="Times New Roman" w:hAnsi="Times New Roman" w:cs="Times New Roman"/>
          <w:color w:val="3B3B3B"/>
          <w:sz w:val="28"/>
          <w:szCs w:val="28"/>
        </w:rPr>
        <w:tab/>
      </w:r>
      <w:r>
        <w:rPr>
          <w:rStyle w:val="a4"/>
          <w:rFonts w:ascii="Verdana" w:hAnsi="Verdana"/>
          <w:color w:val="3B3B3B"/>
          <w:sz w:val="21"/>
          <w:szCs w:val="21"/>
        </w:rPr>
        <w:t> </w:t>
      </w:r>
      <w:r w:rsidRPr="001B7252">
        <w:rPr>
          <w:rStyle w:val="a5"/>
          <w:rFonts w:ascii="Times New Roman" w:hAnsi="Times New Roman" w:cs="Times New Roman"/>
          <w:b/>
          <w:bCs/>
          <w:color w:val="3B3B3B"/>
          <w:sz w:val="28"/>
          <w:szCs w:val="28"/>
        </w:rPr>
        <w:t>Вторичная профилактика (скрининг)</w:t>
      </w:r>
      <w:r w:rsidRPr="001B7252">
        <w:rPr>
          <w:rFonts w:ascii="Times New Roman" w:hAnsi="Times New Roman" w:cs="Times New Roman"/>
          <w:color w:val="3B3B3B"/>
          <w:sz w:val="28"/>
          <w:szCs w:val="28"/>
        </w:rPr>
        <w:t> – раннее выявление заболевания в бессимптомную фазу с целью снижения заболеваемости и смертности.</w:t>
      </w:r>
      <w:r>
        <w:rPr>
          <w:rFonts w:ascii="Times New Roman" w:hAnsi="Times New Roman" w:cs="Times New Roman"/>
          <w:color w:val="3B3B3B"/>
          <w:sz w:val="28"/>
          <w:szCs w:val="28"/>
        </w:rPr>
        <w:tab/>
      </w:r>
      <w:r w:rsidRPr="001B7252">
        <w:rPr>
          <w:rFonts w:ascii="Times New Roman" w:hAnsi="Times New Roman" w:cs="Times New Roman"/>
          <w:color w:val="3B3B3B"/>
          <w:sz w:val="28"/>
          <w:szCs w:val="28"/>
        </w:rPr>
        <w:t>Скрининг направлен на обследование «бессимптомных» лиц с целью выявления ранних форм заболевания.</w:t>
      </w:r>
      <w:r>
        <w:rPr>
          <w:rFonts w:ascii="Times New Roman" w:hAnsi="Times New Roman" w:cs="Times New Roman"/>
          <w:color w:val="3B3B3B"/>
          <w:sz w:val="28"/>
          <w:szCs w:val="28"/>
        </w:rPr>
        <w:tab/>
      </w:r>
      <w:r>
        <w:rPr>
          <w:rFonts w:ascii="Times New Roman" w:hAnsi="Times New Roman" w:cs="Times New Roman"/>
          <w:color w:val="3B3B3B"/>
          <w:sz w:val="28"/>
          <w:szCs w:val="28"/>
        </w:rPr>
        <w:tab/>
      </w:r>
      <w:r>
        <w:rPr>
          <w:rFonts w:ascii="Times New Roman" w:hAnsi="Times New Roman" w:cs="Times New Roman"/>
          <w:color w:val="3B3B3B"/>
          <w:sz w:val="28"/>
          <w:szCs w:val="28"/>
        </w:rPr>
        <w:tab/>
      </w:r>
      <w:r>
        <w:rPr>
          <w:rFonts w:ascii="Times New Roman" w:hAnsi="Times New Roman" w:cs="Times New Roman"/>
          <w:color w:val="3B3B3B"/>
          <w:sz w:val="28"/>
          <w:szCs w:val="28"/>
        </w:rPr>
        <w:tab/>
      </w:r>
      <w:r>
        <w:rPr>
          <w:rFonts w:ascii="Times New Roman" w:hAnsi="Times New Roman" w:cs="Times New Roman"/>
          <w:color w:val="3B3B3B"/>
          <w:sz w:val="28"/>
          <w:szCs w:val="28"/>
        </w:rPr>
        <w:tab/>
      </w:r>
      <w:r>
        <w:rPr>
          <w:rFonts w:ascii="Times New Roman" w:hAnsi="Times New Roman" w:cs="Times New Roman"/>
          <w:color w:val="3B3B3B"/>
          <w:sz w:val="28"/>
          <w:szCs w:val="28"/>
        </w:rPr>
        <w:tab/>
      </w:r>
      <w:r w:rsidRPr="001B7252">
        <w:rPr>
          <w:rFonts w:ascii="Times New Roman" w:hAnsi="Times New Roman" w:cs="Times New Roman"/>
          <w:color w:val="3B3B3B"/>
          <w:sz w:val="28"/>
          <w:szCs w:val="28"/>
        </w:rPr>
        <w:t xml:space="preserve">Стандартом скрининга рака кишечника является иммунохимический тест кала на скрытую кровь, который необходимо сдавать один раз в 2 года, начиная с 40 лет (при этом </w:t>
      </w:r>
      <w:proofErr w:type="spellStart"/>
      <w:r w:rsidRPr="001B7252">
        <w:rPr>
          <w:rFonts w:ascii="Times New Roman" w:hAnsi="Times New Roman" w:cs="Times New Roman"/>
          <w:color w:val="3B3B3B"/>
          <w:sz w:val="28"/>
          <w:szCs w:val="28"/>
        </w:rPr>
        <w:t>иммунногистологич</w:t>
      </w:r>
      <w:proofErr w:type="spellEnd"/>
      <w:r w:rsidRPr="001B7252">
        <w:rPr>
          <w:rFonts w:ascii="Times New Roman" w:hAnsi="Times New Roman" w:cs="Times New Roman"/>
          <w:color w:val="3B3B3B"/>
          <w:sz w:val="28"/>
          <w:szCs w:val="28"/>
        </w:rPr>
        <w:t xml:space="preserve">). Если в семейном анамнезе есть ближайшие родственники (мама, папа, бабушка, дедушка), которые страдали </w:t>
      </w:r>
      <w:proofErr w:type="spellStart"/>
      <w:r w:rsidRPr="001B7252">
        <w:rPr>
          <w:rFonts w:ascii="Times New Roman" w:hAnsi="Times New Roman" w:cs="Times New Roman"/>
          <w:color w:val="3B3B3B"/>
          <w:sz w:val="28"/>
          <w:szCs w:val="28"/>
        </w:rPr>
        <w:t>колоректальным</w:t>
      </w:r>
      <w:proofErr w:type="spellEnd"/>
      <w:r w:rsidRPr="001B7252">
        <w:rPr>
          <w:rFonts w:ascii="Times New Roman" w:hAnsi="Times New Roman" w:cs="Times New Roman"/>
          <w:color w:val="3B3B3B"/>
          <w:sz w:val="28"/>
          <w:szCs w:val="28"/>
        </w:rPr>
        <w:t xml:space="preserve"> раком, то выполнять скрининг нужно начинать на </w:t>
      </w:r>
      <w:r w:rsidRPr="001B7252">
        <w:rPr>
          <w:rFonts w:ascii="Times New Roman" w:hAnsi="Times New Roman" w:cs="Times New Roman"/>
          <w:color w:val="3B3B3B"/>
          <w:sz w:val="28"/>
          <w:szCs w:val="28"/>
        </w:rPr>
        <w:lastRenderedPageBreak/>
        <w:t xml:space="preserve">5 лет раньше, то есть с 35 лет. После 64 лет </w:t>
      </w:r>
      <w:proofErr w:type="spellStart"/>
      <w:r w:rsidRPr="001B7252">
        <w:rPr>
          <w:rFonts w:ascii="Times New Roman" w:hAnsi="Times New Roman" w:cs="Times New Roman"/>
          <w:color w:val="3B3B3B"/>
          <w:sz w:val="28"/>
          <w:szCs w:val="28"/>
        </w:rPr>
        <w:t>скрининговая</w:t>
      </w:r>
      <w:proofErr w:type="spellEnd"/>
      <w:r w:rsidRPr="001B7252">
        <w:rPr>
          <w:rFonts w:ascii="Times New Roman" w:hAnsi="Times New Roman" w:cs="Times New Roman"/>
          <w:color w:val="3B3B3B"/>
          <w:sz w:val="28"/>
          <w:szCs w:val="28"/>
        </w:rPr>
        <w:t xml:space="preserve"> программа предполагает сдачу теста раз в год. Если тест положительный (в кале присутствует кровь) то это является прямым показанием к процедуре </w:t>
      </w:r>
      <w:proofErr w:type="spellStart"/>
      <w:r w:rsidRPr="001B7252">
        <w:rPr>
          <w:rFonts w:ascii="Times New Roman" w:hAnsi="Times New Roman" w:cs="Times New Roman"/>
          <w:color w:val="3B3B3B"/>
          <w:sz w:val="28"/>
          <w:szCs w:val="28"/>
        </w:rPr>
        <w:t>колоноскопии</w:t>
      </w:r>
      <w:proofErr w:type="spellEnd"/>
      <w:r w:rsidRPr="001B7252">
        <w:rPr>
          <w:rFonts w:ascii="Times New Roman" w:hAnsi="Times New Roman" w:cs="Times New Roman"/>
          <w:color w:val="3B3B3B"/>
          <w:sz w:val="28"/>
          <w:szCs w:val="28"/>
        </w:rPr>
        <w:t>.</w:t>
      </w:r>
      <w:r>
        <w:rPr>
          <w:rFonts w:ascii="Times New Roman" w:hAnsi="Times New Roman" w:cs="Times New Roman"/>
          <w:color w:val="3B3B3B"/>
          <w:sz w:val="28"/>
          <w:szCs w:val="28"/>
        </w:rPr>
        <w:tab/>
      </w:r>
      <w:r>
        <w:rPr>
          <w:rFonts w:ascii="Times New Roman" w:hAnsi="Times New Roman" w:cs="Times New Roman"/>
          <w:color w:val="3B3B3B"/>
          <w:sz w:val="28"/>
          <w:szCs w:val="28"/>
        </w:rPr>
        <w:tab/>
      </w:r>
      <w:r>
        <w:rPr>
          <w:rFonts w:ascii="Times New Roman" w:hAnsi="Times New Roman" w:cs="Times New Roman"/>
          <w:color w:val="3B3B3B"/>
          <w:sz w:val="28"/>
          <w:szCs w:val="28"/>
        </w:rPr>
        <w:tab/>
      </w:r>
    </w:p>
    <w:p w:rsidR="00010256" w:rsidRPr="001B7252" w:rsidRDefault="00010256" w:rsidP="00010256">
      <w:pPr>
        <w:shd w:val="clear" w:color="auto" w:fill="FEFEFE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</w:rPr>
      </w:pPr>
      <w:proofErr w:type="spellStart"/>
      <w:r w:rsidRPr="001B7252">
        <w:rPr>
          <w:rStyle w:val="a5"/>
          <w:rFonts w:ascii="Times New Roman" w:hAnsi="Times New Roman" w:cs="Times New Roman"/>
          <w:color w:val="3B3B3B"/>
          <w:sz w:val="28"/>
          <w:szCs w:val="28"/>
        </w:rPr>
        <w:t>Колоноскопия</w:t>
      </w:r>
      <w:proofErr w:type="spellEnd"/>
      <w:r w:rsidRPr="001B7252">
        <w:rPr>
          <w:rStyle w:val="a5"/>
          <w:rFonts w:ascii="Times New Roman" w:hAnsi="Times New Roman" w:cs="Times New Roman"/>
          <w:color w:val="3B3B3B"/>
          <w:sz w:val="28"/>
          <w:szCs w:val="28"/>
        </w:rPr>
        <w:t xml:space="preserve"> — «золотой стандарт» диагностики</w:t>
      </w:r>
    </w:p>
    <w:p w:rsidR="00010256" w:rsidRPr="001B7252" w:rsidRDefault="00010256" w:rsidP="00010256">
      <w:pPr>
        <w:shd w:val="clear" w:color="auto" w:fill="FEFEFE"/>
        <w:jc w:val="both"/>
        <w:rPr>
          <w:rFonts w:ascii="Times New Roman" w:hAnsi="Times New Roman" w:cs="Times New Roman"/>
          <w:color w:val="3B3B3B"/>
          <w:sz w:val="28"/>
          <w:szCs w:val="28"/>
        </w:rPr>
      </w:pPr>
      <w:proofErr w:type="spellStart"/>
      <w:proofErr w:type="gramStart"/>
      <w:r w:rsidRPr="001B7252">
        <w:rPr>
          <w:rFonts w:ascii="Times New Roman" w:hAnsi="Times New Roman" w:cs="Times New Roman"/>
          <w:color w:val="3B3B3B"/>
          <w:sz w:val="28"/>
          <w:szCs w:val="28"/>
        </w:rPr>
        <w:t>Колоноскопию</w:t>
      </w:r>
      <w:proofErr w:type="spellEnd"/>
      <w:r w:rsidRPr="001B7252">
        <w:rPr>
          <w:rFonts w:ascii="Times New Roman" w:hAnsi="Times New Roman" w:cs="Times New Roman"/>
          <w:color w:val="3B3B3B"/>
          <w:sz w:val="28"/>
          <w:szCs w:val="28"/>
        </w:rPr>
        <w:t xml:space="preserve"> условно разделяют на диагностическую и лечебную — она предполагает не просто визуальный осмотр, но также удаление полипов (их распространенность, по данным разных исследований достигает 40% среди всех обследованных) и инородных тел.</w:t>
      </w:r>
      <w:r>
        <w:rPr>
          <w:rFonts w:ascii="Times New Roman" w:hAnsi="Times New Roman" w:cs="Times New Roman"/>
          <w:color w:val="3B3B3B"/>
          <w:sz w:val="28"/>
          <w:szCs w:val="28"/>
        </w:rPr>
        <w:t xml:space="preserve"> </w:t>
      </w:r>
      <w:proofErr w:type="spellStart"/>
      <w:r w:rsidRPr="001B7252">
        <w:rPr>
          <w:rFonts w:ascii="Times New Roman" w:hAnsi="Times New Roman" w:cs="Times New Roman"/>
          <w:color w:val="292B2C"/>
          <w:sz w:val="28"/>
          <w:szCs w:val="28"/>
        </w:rPr>
        <w:t>Колоноскопия</w:t>
      </w:r>
      <w:proofErr w:type="spellEnd"/>
      <w:r w:rsidRPr="001B7252">
        <w:rPr>
          <w:rFonts w:ascii="Times New Roman" w:hAnsi="Times New Roman" w:cs="Times New Roman"/>
          <w:color w:val="292B2C"/>
          <w:sz w:val="28"/>
          <w:szCs w:val="28"/>
        </w:rPr>
        <w:t xml:space="preserve"> полезна в плане диагностики и лечения заболеваний толстого кишечника, она позволяет дополнить традиционные методы исследования.</w:t>
      </w:r>
      <w:proofErr w:type="gramEnd"/>
      <w:r w:rsidRPr="001B7252">
        <w:rPr>
          <w:rFonts w:ascii="Times New Roman" w:hAnsi="Times New Roman" w:cs="Times New Roman"/>
          <w:color w:val="292B2C"/>
          <w:sz w:val="28"/>
          <w:szCs w:val="28"/>
        </w:rPr>
        <w:t xml:space="preserve"> Метод безопасен и очень информативен при небольших затратах.</w:t>
      </w:r>
      <w:r w:rsidRPr="001B7252">
        <w:rPr>
          <w:rFonts w:ascii="Times New Roman" w:hAnsi="Times New Roman" w:cs="Times New Roman"/>
          <w:color w:val="3B3B3B"/>
          <w:sz w:val="28"/>
          <w:szCs w:val="28"/>
        </w:rPr>
        <w:t> </w:t>
      </w:r>
    </w:p>
    <w:p w:rsidR="00010256" w:rsidRPr="001B7252" w:rsidRDefault="00010256" w:rsidP="00010256">
      <w:pPr>
        <w:shd w:val="clear" w:color="auto" w:fill="FEFEFE"/>
        <w:rPr>
          <w:rFonts w:ascii="Times New Roman" w:hAnsi="Times New Roman" w:cs="Times New Roman"/>
          <w:color w:val="3B3B3B"/>
          <w:sz w:val="28"/>
          <w:szCs w:val="28"/>
        </w:rPr>
      </w:pPr>
      <w:r w:rsidRPr="001B7252">
        <w:rPr>
          <w:rFonts w:ascii="Times New Roman" w:hAnsi="Times New Roman" w:cs="Times New Roman"/>
          <w:color w:val="3B3B3B"/>
          <w:sz w:val="28"/>
          <w:szCs w:val="28"/>
        </w:rPr>
        <w:t> </w:t>
      </w:r>
      <w:r w:rsidRPr="001B7252">
        <w:rPr>
          <w:rStyle w:val="a4"/>
          <w:rFonts w:ascii="Times New Roman" w:hAnsi="Times New Roman" w:cs="Times New Roman"/>
          <w:i/>
          <w:iCs/>
          <w:color w:val="3B3B3B"/>
          <w:sz w:val="28"/>
          <w:szCs w:val="28"/>
        </w:rPr>
        <w:t>Третичная профилактика – профилактика рецидива заболевания.</w:t>
      </w:r>
    </w:p>
    <w:p w:rsidR="00010256" w:rsidRDefault="00010256" w:rsidP="00010256">
      <w:pPr>
        <w:pStyle w:val="p2"/>
        <w:shd w:val="clear" w:color="auto" w:fill="FEFEFE"/>
        <w:spacing w:before="0" w:beforeAutospacing="0" w:after="0" w:afterAutospacing="0"/>
        <w:ind w:firstLine="708"/>
        <w:jc w:val="both"/>
        <w:rPr>
          <w:color w:val="292B2C"/>
          <w:sz w:val="28"/>
          <w:szCs w:val="28"/>
        </w:rPr>
      </w:pPr>
      <w:proofErr w:type="spellStart"/>
      <w:r w:rsidRPr="001B7252">
        <w:rPr>
          <w:color w:val="292B2C"/>
          <w:sz w:val="28"/>
          <w:szCs w:val="28"/>
        </w:rPr>
        <w:t>Колоректальный</w:t>
      </w:r>
      <w:proofErr w:type="spellEnd"/>
      <w:r w:rsidRPr="001B7252">
        <w:rPr>
          <w:color w:val="292B2C"/>
          <w:sz w:val="28"/>
          <w:szCs w:val="28"/>
        </w:rPr>
        <w:t xml:space="preserve"> рак относится к тем заболеваниям, которые можно предотвратить. Внимательное отношение к своему организму, соблюдение рекомендаций врачей поможет вам сохранить здоровье. Профилактика рака толстой кишки — это соблюдение диеты, физически активный образ жизни и профилактические обследования. Сегодня пройти </w:t>
      </w:r>
      <w:proofErr w:type="spellStart"/>
      <w:r w:rsidRPr="001B7252">
        <w:rPr>
          <w:color w:val="292B2C"/>
          <w:sz w:val="28"/>
          <w:szCs w:val="28"/>
        </w:rPr>
        <w:t>колоноскопию</w:t>
      </w:r>
      <w:proofErr w:type="spellEnd"/>
      <w:r w:rsidRPr="001B7252">
        <w:rPr>
          <w:color w:val="292B2C"/>
          <w:sz w:val="28"/>
          <w:szCs w:val="28"/>
        </w:rPr>
        <w:t xml:space="preserve"> можно совершенно безболезненно, во сне. Во время процедуры врач не только проверит состояние кишечника, но и удалит полипы — предвестники рака толстой кишки.</w:t>
      </w:r>
    </w:p>
    <w:p w:rsidR="00010256" w:rsidRDefault="00010256" w:rsidP="00010256">
      <w:pPr>
        <w:tabs>
          <w:tab w:val="left" w:pos="8364"/>
        </w:tabs>
        <w:rPr>
          <w:rFonts w:ascii="Times New Roman" w:hAnsi="Times New Roman" w:cs="Times New Roman"/>
          <w:color w:val="333333"/>
          <w:sz w:val="44"/>
          <w:szCs w:val="44"/>
          <w:shd w:val="clear" w:color="auto" w:fill="FDFDFD"/>
        </w:rPr>
      </w:pPr>
      <w:r w:rsidRPr="00D36621">
        <w:rPr>
          <w:rFonts w:ascii="Times New Roman" w:hAnsi="Times New Roman" w:cs="Times New Roman"/>
          <w:color w:val="333333"/>
          <w:sz w:val="44"/>
          <w:szCs w:val="44"/>
          <w:shd w:val="clear" w:color="auto" w:fill="FDFDFD"/>
        </w:rPr>
        <w:t>Берегите свое здоровье</w:t>
      </w:r>
      <w:r>
        <w:rPr>
          <w:rFonts w:ascii="Times New Roman" w:hAnsi="Times New Roman" w:cs="Times New Roman"/>
          <w:color w:val="333333"/>
          <w:sz w:val="44"/>
          <w:szCs w:val="44"/>
          <w:shd w:val="clear" w:color="auto" w:fill="FDFDFD"/>
        </w:rPr>
        <w:t>!</w:t>
      </w:r>
    </w:p>
    <w:p w:rsidR="00000000" w:rsidRDefault="0001025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0256"/>
    <w:rsid w:val="0001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102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0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01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0256"/>
    <w:rPr>
      <w:b/>
      <w:bCs/>
    </w:rPr>
  </w:style>
  <w:style w:type="character" w:styleId="a5">
    <w:name w:val="Emphasis"/>
    <w:basedOn w:val="a0"/>
    <w:uiPriority w:val="20"/>
    <w:qFormat/>
    <w:rsid w:val="00010256"/>
    <w:rPr>
      <w:i/>
      <w:iCs/>
    </w:rPr>
  </w:style>
  <w:style w:type="paragraph" w:customStyle="1" w:styleId="p2">
    <w:name w:val="p2"/>
    <w:basedOn w:val="a"/>
    <w:rsid w:val="0001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0256"/>
  </w:style>
  <w:style w:type="paragraph" w:styleId="a6">
    <w:name w:val="Balloon Text"/>
    <w:basedOn w:val="a"/>
    <w:link w:val="a7"/>
    <w:uiPriority w:val="99"/>
    <w:semiHidden/>
    <w:unhideWhenUsed/>
    <w:rsid w:val="0001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1162</Words>
  <Characters>6626</Characters>
  <Application>Microsoft Office Word</Application>
  <DocSecurity>0</DocSecurity>
  <Lines>55</Lines>
  <Paragraphs>15</Paragraphs>
  <ScaleCrop>false</ScaleCrop>
  <Company>Microsoft</Company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2022-11-14T06:53:00Z</dcterms:created>
  <dcterms:modified xsi:type="dcterms:W3CDTF">2022-11-14T06:55:00Z</dcterms:modified>
</cp:coreProperties>
</file>